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D3" w:rsidRDefault="006813B6">
      <w:hyperlink r:id="rId4" w:history="1">
        <w:r w:rsidRPr="00EF05A7">
          <w:rPr>
            <w:rStyle w:val="Hyperlink"/>
          </w:rPr>
          <w:t>https://linktr.ee/subbagkelembagaanbatam</w:t>
        </w:r>
      </w:hyperlink>
    </w:p>
    <w:p w:rsidR="006813B6" w:rsidRDefault="006813B6">
      <w:bookmarkStart w:id="0" w:name="_GoBack"/>
      <w:bookmarkEnd w:id="0"/>
    </w:p>
    <w:p w:rsidR="00D27968" w:rsidRDefault="00D27968"/>
    <w:sectPr w:rsidR="00D27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68"/>
    <w:rsid w:val="002714E5"/>
    <w:rsid w:val="006813B6"/>
    <w:rsid w:val="00D27968"/>
    <w:rsid w:val="00D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D564-492D-45B9-BC9B-161FE346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tr.ee/subbagkelembagaanba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2023-09-29T07:26:00Z</dcterms:created>
  <dcterms:modified xsi:type="dcterms:W3CDTF">2023-09-29T07:26:00Z</dcterms:modified>
</cp:coreProperties>
</file>